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9E" w:rsidRDefault="0018459E" w:rsidP="00D425D9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2C6C71">
        <w:rPr>
          <w:rFonts w:ascii="新宋体" w:eastAsia="新宋体" w:hAnsi="新宋体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68.25pt">
            <v:imagedata r:id="rId7" o:title=""/>
          </v:shape>
        </w:pict>
      </w:r>
    </w:p>
    <w:p w:rsidR="0018459E" w:rsidRPr="00AE2928" w:rsidRDefault="0018459E" w:rsidP="00D219F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AE2928">
        <w:rPr>
          <w:rFonts w:ascii="黑体" w:eastAsia="黑体" w:hAnsi="黑体" w:cs="黑体" w:hint="eastAsia"/>
          <w:b/>
          <w:bCs/>
          <w:sz w:val="36"/>
          <w:szCs w:val="36"/>
        </w:rPr>
        <w:t>关于召开全国建筑幕墙顾问行业联盟座谈会的通知</w:t>
      </w:r>
    </w:p>
    <w:p w:rsidR="0018459E" w:rsidRPr="008539D8" w:rsidRDefault="0018459E" w:rsidP="008539D8">
      <w:pPr>
        <w:jc w:val="center"/>
        <w:rPr>
          <w:rFonts w:ascii="宋体" w:cs="Times New Roman"/>
          <w:sz w:val="24"/>
          <w:szCs w:val="24"/>
        </w:rPr>
      </w:pPr>
      <w:r w:rsidRPr="008539D8">
        <w:rPr>
          <w:rFonts w:ascii="宋体" w:hAnsi="宋体" w:cs="宋体" w:hint="eastAsia"/>
          <w:sz w:val="24"/>
          <w:szCs w:val="24"/>
        </w:rPr>
        <w:t>中建金铝字</w:t>
      </w:r>
      <w:r>
        <w:rPr>
          <w:rFonts w:ascii="宋体" w:hAnsi="宋体" w:cs="宋体"/>
          <w:sz w:val="24"/>
          <w:szCs w:val="24"/>
        </w:rPr>
        <w:t>[2016</w:t>
      </w:r>
      <w:r w:rsidRPr="008539D8">
        <w:rPr>
          <w:rFonts w:ascii="宋体" w:hAnsi="宋体" w:cs="宋体"/>
          <w:sz w:val="24"/>
          <w:szCs w:val="24"/>
        </w:rPr>
        <w:t>]</w:t>
      </w:r>
      <w:r w:rsidRPr="008539D8">
        <w:rPr>
          <w:rFonts w:ascii="宋体" w:hAnsi="宋体" w:cs="宋体" w:hint="eastAsia"/>
          <w:sz w:val="24"/>
          <w:szCs w:val="24"/>
        </w:rPr>
        <w:t>第</w:t>
      </w:r>
      <w:r>
        <w:rPr>
          <w:rFonts w:ascii="宋体" w:hAnsi="宋体" w:cs="宋体"/>
          <w:sz w:val="24"/>
          <w:szCs w:val="24"/>
        </w:rPr>
        <w:t>014</w:t>
      </w:r>
      <w:r w:rsidRPr="008539D8">
        <w:rPr>
          <w:rFonts w:ascii="宋体" w:hAnsi="宋体" w:cs="宋体" w:hint="eastAsia"/>
          <w:sz w:val="24"/>
          <w:szCs w:val="24"/>
        </w:rPr>
        <w:t>号</w:t>
      </w:r>
    </w:p>
    <w:p w:rsidR="0018459E" w:rsidRDefault="0018459E" w:rsidP="001370B3">
      <w:pPr>
        <w:spacing w:line="500" w:lineRule="exact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 w:hint="eastAsia"/>
          <w:sz w:val="28"/>
          <w:szCs w:val="28"/>
        </w:rPr>
        <w:t>各有关单位：</w:t>
      </w:r>
    </w:p>
    <w:p w:rsidR="0018459E" w:rsidRPr="002667B2" w:rsidRDefault="0018459E" w:rsidP="00D425D9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  <w:r w:rsidRPr="00124B2E">
        <w:rPr>
          <w:rFonts w:ascii="宋体" w:hAnsi="宋体" w:cs="宋体" w:hint="eastAsia"/>
          <w:color w:val="000000"/>
          <w:kern w:val="0"/>
          <w:sz w:val="28"/>
          <w:szCs w:val="28"/>
        </w:rPr>
        <w:t>当前我国建筑行业开始进入结构性调整阶段，新常态下门窗幕墙行业也开始进入新时期。近几年，全行业新产品新技术不断涌现，供给侧改革也为行业发展提出了更多要求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。为了更好地满足建筑幕墙行业对幕墙顾问公司越来越高的需求，营造幕墙顾问公司更加和谐的发展环境，发挥</w:t>
      </w:r>
      <w:r w:rsidRPr="002B2FDF">
        <w:rPr>
          <w:rFonts w:ascii="宋体" w:hAnsi="宋体" w:cs="宋体" w:hint="eastAsia"/>
          <w:color w:val="000000"/>
          <w:kern w:val="0"/>
          <w:sz w:val="28"/>
          <w:szCs w:val="28"/>
        </w:rPr>
        <w:t>幕墙顾问公司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的积极作用，促进建筑幕墙行业可持续健康发展，</w:t>
      </w:r>
      <w:r w:rsidRPr="002667B2">
        <w:rPr>
          <w:rFonts w:ascii="宋体" w:hAnsi="宋体" w:cs="宋体" w:hint="eastAsia"/>
          <w:sz w:val="28"/>
          <w:szCs w:val="28"/>
        </w:rPr>
        <w:t>中国建筑金属结构协会</w:t>
      </w:r>
      <w:r>
        <w:rPr>
          <w:rFonts w:ascii="宋体" w:hAnsi="宋体" w:cs="宋体" w:hint="eastAsia"/>
          <w:sz w:val="28"/>
          <w:szCs w:val="28"/>
        </w:rPr>
        <w:t>铝</w:t>
      </w:r>
      <w:r w:rsidRPr="005D24DA">
        <w:rPr>
          <w:rFonts w:ascii="宋体" w:hAnsi="宋体" w:cs="宋体" w:hint="eastAsia"/>
          <w:sz w:val="28"/>
          <w:szCs w:val="28"/>
        </w:rPr>
        <w:t>门窗幕墙委员会拟定于</w:t>
      </w:r>
      <w:r w:rsidRPr="005D24DA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/>
          <w:sz w:val="28"/>
          <w:szCs w:val="28"/>
        </w:rPr>
        <w:t>6</w:t>
      </w:r>
      <w:r w:rsidRPr="005D24DA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 w:rsidRPr="005D24DA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24</w:t>
      </w:r>
      <w:r>
        <w:rPr>
          <w:rFonts w:ascii="宋体" w:hAnsi="宋体" w:cs="宋体" w:hint="eastAsia"/>
          <w:sz w:val="28"/>
          <w:szCs w:val="28"/>
        </w:rPr>
        <w:t>至</w:t>
      </w:r>
      <w:r>
        <w:rPr>
          <w:rFonts w:ascii="宋体" w:hAnsi="宋体" w:cs="宋体"/>
          <w:sz w:val="28"/>
          <w:szCs w:val="28"/>
        </w:rPr>
        <w:t>25</w:t>
      </w:r>
      <w:r w:rsidRPr="005D24DA">
        <w:rPr>
          <w:rFonts w:ascii="宋体" w:hAnsi="宋体" w:cs="宋体" w:hint="eastAsia"/>
          <w:sz w:val="28"/>
          <w:szCs w:val="28"/>
        </w:rPr>
        <w:t>日在</w:t>
      </w:r>
      <w:r w:rsidRPr="00F830D1">
        <w:rPr>
          <w:rFonts w:ascii="宋体" w:hAnsi="宋体" w:cs="宋体" w:hint="eastAsia"/>
          <w:sz w:val="28"/>
          <w:szCs w:val="28"/>
        </w:rPr>
        <w:t>深圳万悦格兰云天大酒店</w:t>
      </w:r>
      <w:r w:rsidRPr="005D24DA">
        <w:rPr>
          <w:rFonts w:ascii="宋体" w:hAnsi="宋体" w:cs="宋体" w:hint="eastAsia"/>
          <w:sz w:val="28"/>
          <w:szCs w:val="28"/>
        </w:rPr>
        <w:t>召开</w:t>
      </w:r>
      <w:r w:rsidRPr="00AE2928">
        <w:rPr>
          <w:rFonts w:ascii="宋体" w:hAnsi="宋体" w:cs="宋体" w:hint="eastAsia"/>
          <w:sz w:val="28"/>
          <w:szCs w:val="28"/>
        </w:rPr>
        <w:t>全国建筑幕墙顾问行业联盟</w:t>
      </w:r>
      <w:r>
        <w:rPr>
          <w:rFonts w:ascii="宋体" w:hAnsi="宋体" w:cs="宋体" w:hint="eastAsia"/>
          <w:sz w:val="28"/>
          <w:szCs w:val="28"/>
        </w:rPr>
        <w:t>座谈会，</w:t>
      </w:r>
      <w:r w:rsidRPr="002667B2">
        <w:rPr>
          <w:rFonts w:ascii="宋体" w:hAnsi="宋体" w:cs="宋体" w:hint="eastAsia"/>
          <w:sz w:val="28"/>
          <w:szCs w:val="28"/>
        </w:rPr>
        <w:t>请</w:t>
      </w:r>
      <w:r>
        <w:rPr>
          <w:rFonts w:ascii="宋体" w:hAnsi="宋体" w:cs="宋体" w:hint="eastAsia"/>
          <w:sz w:val="28"/>
          <w:szCs w:val="28"/>
        </w:rPr>
        <w:t>受邀</w:t>
      </w:r>
      <w:r w:rsidRPr="002667B2">
        <w:rPr>
          <w:rFonts w:ascii="宋体" w:hAnsi="宋体" w:cs="宋体" w:hint="eastAsia"/>
          <w:sz w:val="28"/>
          <w:szCs w:val="28"/>
        </w:rPr>
        <w:t>单位准时出席。</w:t>
      </w:r>
    </w:p>
    <w:p w:rsidR="0018459E" w:rsidRDefault="0018459E" w:rsidP="00AE2928">
      <w:pPr>
        <w:tabs>
          <w:tab w:val="left" w:pos="0"/>
          <w:tab w:val="left" w:pos="720"/>
        </w:tabs>
        <w:spacing w:line="50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一、会议时间</w:t>
      </w:r>
    </w:p>
    <w:p w:rsidR="0018459E" w:rsidRPr="00AE2928" w:rsidRDefault="0018459E" w:rsidP="00AE2928">
      <w:pPr>
        <w:tabs>
          <w:tab w:val="left" w:pos="0"/>
          <w:tab w:val="left" w:pos="720"/>
        </w:tabs>
        <w:spacing w:line="500" w:lineRule="exact"/>
        <w:rPr>
          <w:rFonts w:ascii="宋体" w:cs="Times New Roman"/>
          <w:b/>
          <w:bCs/>
          <w:sz w:val="28"/>
          <w:szCs w:val="28"/>
        </w:rPr>
      </w:pPr>
      <w:r w:rsidRPr="00AE2928">
        <w:rPr>
          <w:rFonts w:ascii="宋体" w:hAnsi="宋体" w:cs="宋体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5"/>
        <w:gridCol w:w="3095"/>
        <w:gridCol w:w="2990"/>
      </w:tblGrid>
      <w:tr w:rsidR="0018459E" w:rsidRPr="0083470D">
        <w:tc>
          <w:tcPr>
            <w:tcW w:w="2845" w:type="dxa"/>
            <w:vMerge w:val="restart"/>
          </w:tcPr>
          <w:p w:rsidR="0018459E" w:rsidRPr="0083470D" w:rsidRDefault="0018459E" w:rsidP="0018459E">
            <w:pPr>
              <w:spacing w:line="500" w:lineRule="exact"/>
              <w:ind w:firstLineChars="200" w:firstLine="31680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11</w:t>
            </w:r>
            <w:r w:rsidRPr="0083470D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83470D">
              <w:rPr>
                <w:rFonts w:ascii="宋体" w:hAnsi="宋体" w:cs="宋体"/>
                <w:sz w:val="28"/>
                <w:szCs w:val="28"/>
              </w:rPr>
              <w:t>24</w:t>
            </w:r>
            <w:r w:rsidRPr="0083470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12:00</w:t>
            </w:r>
            <w:r w:rsidRPr="0083470D">
              <w:rPr>
                <w:rFonts w:ascii="宋体" w:hAnsi="宋体" w:cs="宋体" w:hint="eastAsia"/>
                <w:sz w:val="28"/>
                <w:szCs w:val="28"/>
              </w:rPr>
              <w:t>之前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参会代表报到</w:t>
            </w:r>
          </w:p>
        </w:tc>
      </w:tr>
      <w:tr w:rsidR="0018459E" w:rsidRPr="0083470D">
        <w:tc>
          <w:tcPr>
            <w:tcW w:w="2845" w:type="dxa"/>
            <w:vMerge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11:30-13:40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自助午餐</w:t>
            </w:r>
          </w:p>
        </w:tc>
      </w:tr>
      <w:tr w:rsidR="0018459E" w:rsidRPr="0083470D">
        <w:tc>
          <w:tcPr>
            <w:tcW w:w="2845" w:type="dxa"/>
            <w:vMerge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14:00-18:00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正式会议</w:t>
            </w:r>
          </w:p>
        </w:tc>
      </w:tr>
      <w:tr w:rsidR="0018459E" w:rsidRPr="0083470D">
        <w:tc>
          <w:tcPr>
            <w:tcW w:w="2845" w:type="dxa"/>
            <w:vMerge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18:30-20:30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招待晚宴</w:t>
            </w:r>
          </w:p>
        </w:tc>
      </w:tr>
      <w:tr w:rsidR="0018459E" w:rsidRPr="0083470D">
        <w:tc>
          <w:tcPr>
            <w:tcW w:w="2845" w:type="dxa"/>
            <w:vMerge w:val="restart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11</w:t>
            </w:r>
            <w:r w:rsidRPr="0083470D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83470D">
              <w:rPr>
                <w:rFonts w:ascii="宋体" w:hAnsi="宋体" w:cs="宋体"/>
                <w:sz w:val="28"/>
                <w:szCs w:val="28"/>
              </w:rPr>
              <w:t>25</w:t>
            </w:r>
            <w:r w:rsidRPr="0083470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8:30-11:30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正式会议</w:t>
            </w:r>
          </w:p>
        </w:tc>
      </w:tr>
      <w:tr w:rsidR="0018459E" w:rsidRPr="0083470D">
        <w:tc>
          <w:tcPr>
            <w:tcW w:w="2845" w:type="dxa"/>
            <w:vMerge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11:30-12:00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会议合影</w:t>
            </w:r>
          </w:p>
        </w:tc>
      </w:tr>
      <w:tr w:rsidR="0018459E" w:rsidRPr="0083470D">
        <w:tc>
          <w:tcPr>
            <w:tcW w:w="2845" w:type="dxa"/>
            <w:vMerge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095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3470D">
              <w:rPr>
                <w:rFonts w:ascii="宋体" w:hAnsi="宋体" w:cs="宋体"/>
                <w:sz w:val="28"/>
                <w:szCs w:val="28"/>
              </w:rPr>
              <w:t>12:00-14:00</w:t>
            </w:r>
          </w:p>
        </w:tc>
        <w:tc>
          <w:tcPr>
            <w:tcW w:w="2990" w:type="dxa"/>
          </w:tcPr>
          <w:p w:rsidR="0018459E" w:rsidRPr="0083470D" w:rsidRDefault="0018459E" w:rsidP="0083470D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自助午餐</w:t>
            </w:r>
          </w:p>
        </w:tc>
      </w:tr>
    </w:tbl>
    <w:p w:rsidR="0018459E" w:rsidRDefault="0018459E" w:rsidP="0018459E">
      <w:pPr>
        <w:spacing w:line="500" w:lineRule="exact"/>
        <w:ind w:firstLineChars="200" w:firstLine="31680"/>
        <w:jc w:val="center"/>
        <w:rPr>
          <w:rFonts w:ascii="宋体" w:cs="Times New Roman"/>
          <w:sz w:val="28"/>
          <w:szCs w:val="28"/>
        </w:rPr>
      </w:pPr>
    </w:p>
    <w:p w:rsidR="0018459E" w:rsidRPr="00540169" w:rsidRDefault="0018459E" w:rsidP="001370B3">
      <w:pPr>
        <w:tabs>
          <w:tab w:val="left" w:pos="0"/>
          <w:tab w:val="left" w:pos="720"/>
        </w:tabs>
        <w:spacing w:line="500" w:lineRule="exact"/>
        <w:rPr>
          <w:rFonts w:ascii="宋体" w:cs="Times New Roman"/>
          <w:b/>
          <w:bCs/>
          <w:sz w:val="28"/>
          <w:szCs w:val="28"/>
        </w:rPr>
      </w:pPr>
      <w:r w:rsidRPr="00540169">
        <w:rPr>
          <w:rFonts w:ascii="宋体" w:hAnsi="宋体" w:cs="宋体" w:hint="eastAsia"/>
          <w:b/>
          <w:bCs/>
          <w:sz w:val="28"/>
          <w:szCs w:val="28"/>
        </w:rPr>
        <w:t>二、会议地点</w:t>
      </w:r>
    </w:p>
    <w:p w:rsidR="0018459E" w:rsidRPr="00642473" w:rsidRDefault="0018459E" w:rsidP="00D425D9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F830D1">
        <w:rPr>
          <w:rFonts w:ascii="宋体" w:hAnsi="宋体" w:cs="宋体" w:hint="eastAsia"/>
          <w:kern w:val="0"/>
          <w:sz w:val="28"/>
          <w:szCs w:val="28"/>
        </w:rPr>
        <w:t>深圳万悦格兰云天大酒店</w:t>
      </w:r>
      <w:r w:rsidRPr="00642473">
        <w:rPr>
          <w:rFonts w:ascii="宋体" w:hAnsi="宋体" w:cs="宋体" w:hint="eastAsia"/>
          <w:kern w:val="0"/>
          <w:sz w:val="28"/>
          <w:szCs w:val="28"/>
        </w:rPr>
        <w:t>（</w:t>
      </w:r>
      <w:r w:rsidRPr="00F830D1">
        <w:rPr>
          <w:rFonts w:ascii="宋体" w:hAnsi="宋体" w:cs="宋体" w:hint="eastAsia"/>
          <w:kern w:val="0"/>
          <w:sz w:val="28"/>
          <w:szCs w:val="28"/>
        </w:rPr>
        <w:t>深圳市宝安区</w:t>
      </w:r>
      <w:r w:rsidRPr="00F830D1">
        <w:rPr>
          <w:rFonts w:ascii="宋体" w:hAnsi="宋体" w:cs="宋体"/>
          <w:kern w:val="0"/>
          <w:sz w:val="28"/>
          <w:szCs w:val="28"/>
        </w:rPr>
        <w:t>21</w:t>
      </w:r>
      <w:r w:rsidRPr="00F830D1">
        <w:rPr>
          <w:rFonts w:ascii="宋体" w:hAnsi="宋体" w:cs="宋体" w:hint="eastAsia"/>
          <w:kern w:val="0"/>
          <w:sz w:val="28"/>
          <w:szCs w:val="28"/>
        </w:rPr>
        <w:t>区前进</w:t>
      </w:r>
      <w:r w:rsidRPr="00F830D1">
        <w:rPr>
          <w:rFonts w:ascii="宋体" w:hAnsi="宋体" w:cs="宋体"/>
          <w:kern w:val="0"/>
          <w:sz w:val="28"/>
          <w:szCs w:val="28"/>
        </w:rPr>
        <w:t>1</w:t>
      </w:r>
      <w:r w:rsidRPr="00F830D1">
        <w:rPr>
          <w:rFonts w:ascii="宋体" w:hAnsi="宋体" w:cs="宋体" w:hint="eastAsia"/>
          <w:kern w:val="0"/>
          <w:sz w:val="28"/>
          <w:szCs w:val="28"/>
        </w:rPr>
        <w:t>路</w:t>
      </w:r>
      <w:r w:rsidRPr="00F830D1">
        <w:rPr>
          <w:rFonts w:ascii="宋体" w:hAnsi="宋体" w:cs="宋体"/>
          <w:kern w:val="0"/>
          <w:sz w:val="28"/>
          <w:szCs w:val="28"/>
        </w:rPr>
        <w:t>90</w:t>
      </w:r>
      <w:r w:rsidRPr="00F830D1">
        <w:rPr>
          <w:rFonts w:ascii="宋体" w:hAnsi="宋体" w:cs="宋体" w:hint="eastAsia"/>
          <w:kern w:val="0"/>
          <w:sz w:val="28"/>
          <w:szCs w:val="28"/>
        </w:rPr>
        <w:t>号</w:t>
      </w:r>
      <w:r w:rsidRPr="00642473"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18459E" w:rsidRDefault="0018459E" w:rsidP="00D425D9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642473">
        <w:rPr>
          <w:rFonts w:ascii="宋体" w:hAnsi="宋体" w:cs="宋体" w:hint="eastAsia"/>
          <w:kern w:val="0"/>
          <w:sz w:val="28"/>
          <w:szCs w:val="28"/>
        </w:rPr>
        <w:t>电话：</w:t>
      </w:r>
      <w:r w:rsidRPr="00F830D1">
        <w:rPr>
          <w:rFonts w:ascii="宋体" w:hAnsi="宋体" w:cs="宋体"/>
          <w:kern w:val="0"/>
          <w:sz w:val="28"/>
          <w:szCs w:val="28"/>
        </w:rPr>
        <w:t>0755-27881888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</w:p>
    <w:p w:rsidR="0018459E" w:rsidRDefault="0018459E" w:rsidP="00D425D9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642473">
        <w:rPr>
          <w:rFonts w:ascii="宋体" w:hAnsi="宋体" w:cs="宋体" w:hint="eastAsia"/>
          <w:kern w:val="0"/>
          <w:sz w:val="28"/>
          <w:szCs w:val="28"/>
        </w:rPr>
        <w:t>房费：</w:t>
      </w:r>
      <w:r w:rsidRPr="00F830D1">
        <w:rPr>
          <w:rFonts w:ascii="宋体" w:hAnsi="宋体" w:cs="宋体"/>
          <w:kern w:val="0"/>
          <w:sz w:val="28"/>
          <w:szCs w:val="28"/>
        </w:rPr>
        <w:t>450</w:t>
      </w:r>
      <w:r w:rsidRPr="00F830D1">
        <w:rPr>
          <w:rFonts w:ascii="宋体" w:hAnsi="宋体" w:cs="宋体" w:hint="eastAsia"/>
          <w:kern w:val="0"/>
          <w:sz w:val="28"/>
          <w:szCs w:val="28"/>
        </w:rPr>
        <w:t>元</w:t>
      </w:r>
      <w:r w:rsidRPr="00F830D1">
        <w:rPr>
          <w:rFonts w:ascii="宋体" w:hAnsi="宋体" w:cs="宋体"/>
          <w:kern w:val="0"/>
          <w:sz w:val="28"/>
          <w:szCs w:val="28"/>
        </w:rPr>
        <w:t>/</w:t>
      </w:r>
      <w:r w:rsidRPr="00F830D1">
        <w:rPr>
          <w:rFonts w:ascii="宋体" w:hAnsi="宋体" w:cs="宋体" w:hint="eastAsia"/>
          <w:kern w:val="0"/>
          <w:sz w:val="28"/>
          <w:szCs w:val="28"/>
        </w:rPr>
        <w:t>间（含双早）</w:t>
      </w:r>
    </w:p>
    <w:p w:rsidR="0018459E" w:rsidRDefault="0018459E" w:rsidP="00D425D9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路线：距离机场</w:t>
      </w:r>
      <w:r>
        <w:rPr>
          <w:rFonts w:ascii="宋体" w:hAnsi="宋体" w:cs="宋体"/>
          <w:kern w:val="0"/>
          <w:sz w:val="28"/>
          <w:szCs w:val="28"/>
        </w:rPr>
        <w:t>15</w:t>
      </w:r>
      <w:r>
        <w:rPr>
          <w:rFonts w:ascii="宋体" w:hAnsi="宋体" w:cs="宋体" w:hint="eastAsia"/>
          <w:kern w:val="0"/>
          <w:sz w:val="28"/>
          <w:szCs w:val="28"/>
        </w:rPr>
        <w:t>公里，车程预计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分钟；灵芝地铁站出口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米。</w:t>
      </w:r>
    </w:p>
    <w:p w:rsidR="0018459E" w:rsidRPr="0008775C" w:rsidRDefault="0018459E" w:rsidP="001370B3">
      <w:pPr>
        <w:tabs>
          <w:tab w:val="left" w:pos="0"/>
          <w:tab w:val="left" w:pos="720"/>
        </w:tabs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三、会议主要内容</w:t>
      </w:r>
    </w:p>
    <w:p w:rsidR="0018459E" w:rsidRDefault="0018459E" w:rsidP="00C05E19">
      <w:pPr>
        <w:tabs>
          <w:tab w:val="left" w:pos="0"/>
          <w:tab w:val="left" w:pos="720"/>
        </w:tabs>
        <w:spacing w:line="500" w:lineRule="exact"/>
        <w:ind w:firstLine="57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发布</w:t>
      </w:r>
      <w:r w:rsidRPr="00124B2E">
        <w:rPr>
          <w:rFonts w:ascii="宋体" w:hAnsi="宋体" w:cs="宋体" w:hint="eastAsia"/>
          <w:sz w:val="28"/>
          <w:szCs w:val="28"/>
        </w:rPr>
        <w:t>《建筑幕墙工程设计咨询服务导则》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8459E" w:rsidRPr="00C05E19" w:rsidRDefault="0018459E" w:rsidP="00C05E19">
      <w:pPr>
        <w:tabs>
          <w:tab w:val="left" w:pos="0"/>
          <w:tab w:val="left" w:pos="720"/>
        </w:tabs>
        <w:spacing w:line="500" w:lineRule="exact"/>
        <w:ind w:firstLine="57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促进行业健康有序发展，幕墙设计顾问公司经验交流。</w:t>
      </w:r>
    </w:p>
    <w:p w:rsidR="0018459E" w:rsidRPr="0008775C" w:rsidRDefault="0018459E" w:rsidP="001370B3">
      <w:pPr>
        <w:tabs>
          <w:tab w:val="left" w:pos="0"/>
          <w:tab w:val="left" w:pos="720"/>
        </w:tabs>
        <w:spacing w:line="500" w:lineRule="exact"/>
        <w:rPr>
          <w:rFonts w:ascii="宋体" w:cs="Times New Roman"/>
          <w:b/>
          <w:bCs/>
          <w:sz w:val="28"/>
          <w:szCs w:val="28"/>
        </w:rPr>
      </w:pPr>
      <w:r w:rsidRPr="0008775C">
        <w:rPr>
          <w:rFonts w:ascii="宋体" w:hAnsi="宋体" w:cs="宋体" w:hint="eastAsia"/>
          <w:b/>
          <w:bCs/>
          <w:sz w:val="28"/>
          <w:szCs w:val="28"/>
        </w:rPr>
        <w:t>四、其他</w:t>
      </w:r>
    </w:p>
    <w:p w:rsidR="0018459E" w:rsidRPr="002667B2" w:rsidRDefault="0018459E" w:rsidP="001370B3">
      <w:pPr>
        <w:tabs>
          <w:tab w:val="left" w:pos="0"/>
          <w:tab w:val="left" w:pos="720"/>
        </w:tabs>
        <w:spacing w:line="500" w:lineRule="exact"/>
        <w:ind w:firstLine="570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 w:hint="eastAsia"/>
          <w:sz w:val="28"/>
          <w:szCs w:val="28"/>
        </w:rPr>
        <w:t>请参会人员</w:t>
      </w:r>
      <w:r w:rsidRPr="00184C72">
        <w:rPr>
          <w:rFonts w:ascii="宋体" w:hAnsi="宋体" w:cs="宋体" w:hint="eastAsia"/>
          <w:sz w:val="28"/>
          <w:szCs w:val="28"/>
        </w:rPr>
        <w:t>于</w:t>
      </w:r>
      <w:r>
        <w:rPr>
          <w:rFonts w:ascii="宋体" w:hAnsi="宋体" w:cs="宋体"/>
          <w:sz w:val="28"/>
          <w:szCs w:val="28"/>
        </w:rPr>
        <w:t>2016</w:t>
      </w:r>
      <w:r w:rsidRPr="00184C72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10</w:t>
      </w:r>
      <w:r w:rsidRPr="00184C72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30</w:t>
      </w:r>
      <w:r w:rsidRPr="00184C72"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前将会议回执（附后）传真或发邮箱</w:t>
      </w:r>
      <w:r w:rsidRPr="002667B2">
        <w:rPr>
          <w:rFonts w:ascii="宋体" w:hAnsi="宋体" w:cs="宋体" w:hint="eastAsia"/>
          <w:sz w:val="28"/>
          <w:szCs w:val="28"/>
        </w:rPr>
        <w:t>至中国建筑金属结构协会铝门窗幕墙委员会。</w:t>
      </w:r>
    </w:p>
    <w:p w:rsidR="0018459E" w:rsidRPr="0008775C" w:rsidRDefault="0018459E" w:rsidP="001370B3">
      <w:pPr>
        <w:spacing w:line="50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五、联系方式</w:t>
      </w:r>
    </w:p>
    <w:p w:rsidR="0018459E" w:rsidRPr="002667B2" w:rsidRDefault="0018459E" w:rsidP="00D425D9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 w:hint="eastAsia"/>
          <w:sz w:val="28"/>
          <w:szCs w:val="28"/>
        </w:rPr>
        <w:t>联系人：白新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李洋</w:t>
      </w:r>
    </w:p>
    <w:p w:rsidR="0018459E" w:rsidRDefault="0018459E" w:rsidP="00D425D9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 w:hint="eastAsia"/>
          <w:sz w:val="28"/>
          <w:szCs w:val="28"/>
        </w:rPr>
        <w:t>电</w:t>
      </w:r>
      <w:r w:rsidRPr="002667B2">
        <w:rPr>
          <w:rFonts w:ascii="宋体" w:hAnsi="宋体" w:cs="宋体"/>
          <w:sz w:val="28"/>
          <w:szCs w:val="28"/>
        </w:rPr>
        <w:t xml:space="preserve">  </w:t>
      </w:r>
      <w:r w:rsidRPr="002667B2">
        <w:rPr>
          <w:rFonts w:ascii="宋体" w:hAnsi="宋体" w:cs="宋体" w:hint="eastAsia"/>
          <w:sz w:val="28"/>
          <w:szCs w:val="28"/>
        </w:rPr>
        <w:t>话：</w:t>
      </w:r>
      <w:r w:rsidRPr="002667B2">
        <w:rPr>
          <w:rFonts w:ascii="宋体" w:hAnsi="宋体" w:cs="宋体"/>
          <w:sz w:val="28"/>
          <w:szCs w:val="28"/>
        </w:rPr>
        <w:t>010-5</w:t>
      </w:r>
      <w:r>
        <w:rPr>
          <w:rFonts w:ascii="宋体" w:hAnsi="宋体" w:cs="宋体"/>
          <w:sz w:val="28"/>
          <w:szCs w:val="28"/>
        </w:rPr>
        <w:t>7811783</w:t>
      </w:r>
    </w:p>
    <w:p w:rsidR="0018459E" w:rsidRDefault="0018459E" w:rsidP="00D425D9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 w:hint="eastAsia"/>
          <w:sz w:val="28"/>
          <w:szCs w:val="28"/>
        </w:rPr>
        <w:t>传</w:t>
      </w:r>
      <w:r w:rsidRPr="002667B2">
        <w:rPr>
          <w:rFonts w:ascii="宋体" w:hAnsi="宋体" w:cs="宋体"/>
          <w:sz w:val="28"/>
          <w:szCs w:val="28"/>
        </w:rPr>
        <w:t xml:space="preserve">  </w:t>
      </w:r>
      <w:r w:rsidRPr="002667B2">
        <w:rPr>
          <w:rFonts w:ascii="宋体" w:hAnsi="宋体" w:cs="宋体" w:hint="eastAsia"/>
          <w:sz w:val="28"/>
          <w:szCs w:val="28"/>
        </w:rPr>
        <w:t>真：</w:t>
      </w:r>
      <w:r w:rsidRPr="002667B2">
        <w:rPr>
          <w:rFonts w:ascii="宋体" w:hAnsi="宋体" w:cs="宋体"/>
          <w:sz w:val="28"/>
          <w:szCs w:val="28"/>
        </w:rPr>
        <w:t>010-</w:t>
      </w:r>
      <w:r>
        <w:rPr>
          <w:rFonts w:ascii="宋体" w:hAnsi="宋体" w:cs="宋体"/>
          <w:sz w:val="28"/>
          <w:szCs w:val="28"/>
        </w:rPr>
        <w:t xml:space="preserve">57811784 </w:t>
      </w:r>
    </w:p>
    <w:p w:rsidR="0018459E" w:rsidRPr="002667B2" w:rsidRDefault="0018459E" w:rsidP="00D425D9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箱：</w:t>
      </w:r>
      <w:r>
        <w:rPr>
          <w:rFonts w:ascii="宋体" w:hAnsi="宋体" w:cs="宋体"/>
          <w:sz w:val="28"/>
          <w:szCs w:val="28"/>
        </w:rPr>
        <w:t xml:space="preserve">cwda_member@163.com </w:t>
      </w:r>
    </w:p>
    <w:p w:rsidR="0018459E" w:rsidRPr="00B83D57" w:rsidRDefault="0018459E" w:rsidP="00A22E23">
      <w:pPr>
        <w:ind w:right="440"/>
        <w:jc w:val="right"/>
        <w:rPr>
          <w:rFonts w:ascii="宋体" w:cs="Times New Roman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358.9pt;margin-top:407.4pt;width:128.25pt;height:122.25pt;z-index:-251658240;mso-wrap-distance-left:0;mso-wrap-distance-right:0;mso-position-horizontal-relative:page;mso-position-vertical-relative:page">
            <v:imagedata r:id="rId8" o:title=""/>
            <w10:wrap anchorx="page" anchory="page"/>
          </v:shape>
        </w:pict>
      </w:r>
    </w:p>
    <w:p w:rsidR="0018459E" w:rsidRPr="002667B2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  <w:r w:rsidRPr="002667B2">
        <w:rPr>
          <w:rFonts w:ascii="宋体" w:hAnsi="宋体" w:cs="宋体"/>
          <w:sz w:val="28"/>
          <w:szCs w:val="28"/>
        </w:rPr>
        <w:t xml:space="preserve">                                      </w:t>
      </w:r>
    </w:p>
    <w:p w:rsidR="0018459E" w:rsidRPr="002667B2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</w:t>
      </w:r>
      <w:r w:rsidRPr="002667B2">
        <w:rPr>
          <w:rFonts w:ascii="宋体" w:hAnsi="宋体" w:cs="宋体"/>
          <w:sz w:val="28"/>
          <w:szCs w:val="28"/>
        </w:rPr>
        <w:t xml:space="preserve"> </w:t>
      </w:r>
      <w:r w:rsidRPr="002667B2">
        <w:rPr>
          <w:rFonts w:ascii="宋体" w:hAnsi="宋体" w:cs="宋体" w:hint="eastAsia"/>
          <w:sz w:val="28"/>
          <w:szCs w:val="28"/>
        </w:rPr>
        <w:t>二〇一</w:t>
      </w:r>
      <w:r>
        <w:rPr>
          <w:rFonts w:ascii="宋体" w:hAnsi="宋体" w:cs="宋体" w:hint="eastAsia"/>
          <w:sz w:val="28"/>
          <w:szCs w:val="28"/>
        </w:rPr>
        <w:t>六</w:t>
      </w:r>
      <w:r w:rsidRPr="002667B2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九</w:t>
      </w:r>
      <w:r w:rsidRPr="002667B2">
        <w:rPr>
          <w:rFonts w:ascii="宋体" w:hAnsi="宋体" w:cs="宋体" w:hint="eastAsia"/>
          <w:sz w:val="28"/>
          <w:szCs w:val="28"/>
        </w:rPr>
        <w:t>月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二十</w:t>
      </w:r>
      <w:r w:rsidRPr="002667B2">
        <w:rPr>
          <w:rFonts w:ascii="宋体" w:hAnsi="宋体" w:cs="宋体" w:hint="eastAsia"/>
          <w:sz w:val="28"/>
          <w:szCs w:val="28"/>
        </w:rPr>
        <w:t>日</w:t>
      </w: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Default="0018459E" w:rsidP="00D425D9">
      <w:pPr>
        <w:ind w:firstLineChars="180" w:firstLine="31680"/>
        <w:jc w:val="center"/>
        <w:rPr>
          <w:rFonts w:ascii="宋体" w:cs="Times New Roman"/>
          <w:sz w:val="28"/>
          <w:szCs w:val="28"/>
        </w:rPr>
      </w:pPr>
    </w:p>
    <w:p w:rsidR="0018459E" w:rsidRPr="001370B3" w:rsidRDefault="0018459E" w:rsidP="00D425D9">
      <w:pPr>
        <w:ind w:leftChars="-71" w:left="31680" w:firstLineChars="100" w:firstLine="31680"/>
        <w:rPr>
          <w:rFonts w:ascii="宋体" w:cs="Times New Roman"/>
          <w:sz w:val="32"/>
          <w:szCs w:val="32"/>
        </w:rPr>
      </w:pPr>
      <w:r w:rsidRPr="001370B3">
        <w:rPr>
          <w:rFonts w:ascii="宋体" w:hAnsi="宋体" w:cs="宋体" w:hint="eastAsia"/>
          <w:sz w:val="32"/>
          <w:szCs w:val="32"/>
        </w:rPr>
        <w:t>附件：</w:t>
      </w:r>
    </w:p>
    <w:p w:rsidR="0018459E" w:rsidRPr="001370B3" w:rsidRDefault="0018459E" w:rsidP="001370B3">
      <w:pPr>
        <w:tabs>
          <w:tab w:val="left" w:pos="1701"/>
        </w:tabs>
        <w:jc w:val="center"/>
        <w:rPr>
          <w:rFonts w:ascii="宋体" w:cs="Times New Roman"/>
          <w:sz w:val="32"/>
          <w:szCs w:val="32"/>
        </w:rPr>
      </w:pPr>
      <w:r w:rsidRPr="001370B3">
        <w:rPr>
          <w:rFonts w:ascii="宋体" w:hAnsi="宋体" w:cs="宋体" w:hint="eastAsia"/>
          <w:sz w:val="32"/>
          <w:szCs w:val="32"/>
        </w:rPr>
        <w:t>会议回执</w:t>
      </w:r>
    </w:p>
    <w:p w:rsidR="0018459E" w:rsidRPr="002667B2" w:rsidRDefault="0018459E" w:rsidP="001370B3">
      <w:pPr>
        <w:tabs>
          <w:tab w:val="left" w:pos="1701"/>
        </w:tabs>
        <w:jc w:val="center"/>
        <w:rPr>
          <w:rFonts w:ascii="宋体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3289"/>
        <w:gridCol w:w="255"/>
        <w:gridCol w:w="596"/>
        <w:gridCol w:w="680"/>
        <w:gridCol w:w="28"/>
        <w:gridCol w:w="851"/>
        <w:gridCol w:w="1530"/>
      </w:tblGrid>
      <w:tr w:rsidR="0018459E" w:rsidRPr="0083470D">
        <w:trPr>
          <w:trHeight w:val="732"/>
        </w:trPr>
        <w:tc>
          <w:tcPr>
            <w:tcW w:w="1843" w:type="dxa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3289" w:type="dxa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30" w:type="dxa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18459E" w:rsidRPr="0083470D">
        <w:trPr>
          <w:trHeight w:val="671"/>
        </w:trPr>
        <w:tc>
          <w:tcPr>
            <w:tcW w:w="1843" w:type="dxa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7"/>
            <w:vAlign w:val="center"/>
          </w:tcPr>
          <w:p w:rsidR="0018459E" w:rsidRPr="0083470D" w:rsidRDefault="0018459E" w:rsidP="00A22E23">
            <w:pPr>
              <w:tabs>
                <w:tab w:val="left" w:pos="900"/>
              </w:tabs>
              <w:spacing w:line="24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18459E" w:rsidRPr="0083470D">
        <w:trPr>
          <w:trHeight w:val="652"/>
        </w:trPr>
        <w:tc>
          <w:tcPr>
            <w:tcW w:w="1843" w:type="dxa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544" w:type="dxa"/>
            <w:gridSpan w:val="2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18459E" w:rsidRPr="0083470D">
        <w:trPr>
          <w:trHeight w:val="652"/>
        </w:trPr>
        <w:tc>
          <w:tcPr>
            <w:tcW w:w="1843" w:type="dxa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3544" w:type="dxa"/>
            <w:gridSpan w:val="2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4"/>
                <w:szCs w:val="24"/>
              </w:rPr>
              <w:t>住宿时间</w:t>
            </w:r>
          </w:p>
        </w:tc>
        <w:tc>
          <w:tcPr>
            <w:tcW w:w="2409" w:type="dxa"/>
            <w:gridSpan w:val="3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18459E" w:rsidRPr="0083470D">
        <w:trPr>
          <w:trHeight w:val="1894"/>
        </w:trPr>
        <w:tc>
          <w:tcPr>
            <w:tcW w:w="1843" w:type="dxa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3470D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7"/>
            <w:vAlign w:val="center"/>
          </w:tcPr>
          <w:p w:rsidR="0018459E" w:rsidRPr="0083470D" w:rsidRDefault="0018459E" w:rsidP="00A22E23">
            <w:pPr>
              <w:spacing w:line="24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18459E" w:rsidRPr="00FD0F49" w:rsidRDefault="0018459E" w:rsidP="00935922">
      <w:pPr>
        <w:rPr>
          <w:rFonts w:cs="Times New Roman"/>
          <w:sz w:val="32"/>
          <w:szCs w:val="32"/>
        </w:rPr>
      </w:pPr>
    </w:p>
    <w:sectPr w:rsidR="0018459E" w:rsidRPr="00FD0F49" w:rsidSect="00935922">
      <w:headerReference w:type="default" r:id="rId9"/>
      <w:footerReference w:type="default" r:id="rId10"/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9E" w:rsidRDefault="0018459E" w:rsidP="00C41CDA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8459E" w:rsidRDefault="0018459E" w:rsidP="00C41CDA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9E" w:rsidRDefault="0018459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9E" w:rsidRDefault="0018459E" w:rsidP="00C41CDA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8459E" w:rsidRDefault="0018459E" w:rsidP="00C41CDA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9E" w:rsidRDefault="0018459E" w:rsidP="00D425D9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>
    <w:nsid w:val="7E560B4C"/>
    <w:multiLevelType w:val="hybridMultilevel"/>
    <w:tmpl w:val="2C48482C"/>
    <w:lvl w:ilvl="0" w:tplc="ACAAA07C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F49"/>
    <w:rsid w:val="0002139D"/>
    <w:rsid w:val="00067D05"/>
    <w:rsid w:val="0008775C"/>
    <w:rsid w:val="000B6370"/>
    <w:rsid w:val="000E39DD"/>
    <w:rsid w:val="00107A78"/>
    <w:rsid w:val="001172F5"/>
    <w:rsid w:val="00117AE5"/>
    <w:rsid w:val="00124B2E"/>
    <w:rsid w:val="00133ACF"/>
    <w:rsid w:val="001370B3"/>
    <w:rsid w:val="00140A3F"/>
    <w:rsid w:val="0015375A"/>
    <w:rsid w:val="00170639"/>
    <w:rsid w:val="00174F06"/>
    <w:rsid w:val="0018459E"/>
    <w:rsid w:val="00184C72"/>
    <w:rsid w:val="001A5D9E"/>
    <w:rsid w:val="001B0D16"/>
    <w:rsid w:val="001F4ABF"/>
    <w:rsid w:val="001F7085"/>
    <w:rsid w:val="002251D6"/>
    <w:rsid w:val="002279F7"/>
    <w:rsid w:val="00254B4B"/>
    <w:rsid w:val="002568E2"/>
    <w:rsid w:val="00263C82"/>
    <w:rsid w:val="002667B2"/>
    <w:rsid w:val="00292892"/>
    <w:rsid w:val="002B110E"/>
    <w:rsid w:val="002B2FDF"/>
    <w:rsid w:val="002B47B2"/>
    <w:rsid w:val="002C6C71"/>
    <w:rsid w:val="002D0250"/>
    <w:rsid w:val="002F1CEB"/>
    <w:rsid w:val="00305818"/>
    <w:rsid w:val="00305825"/>
    <w:rsid w:val="00305B1B"/>
    <w:rsid w:val="00320FA4"/>
    <w:rsid w:val="0034206E"/>
    <w:rsid w:val="00394EFC"/>
    <w:rsid w:val="003C2C32"/>
    <w:rsid w:val="003D734B"/>
    <w:rsid w:val="003E1868"/>
    <w:rsid w:val="00467A88"/>
    <w:rsid w:val="0047291C"/>
    <w:rsid w:val="004A2CDA"/>
    <w:rsid w:val="004B0009"/>
    <w:rsid w:val="004C14A0"/>
    <w:rsid w:val="004E56F2"/>
    <w:rsid w:val="00505AD0"/>
    <w:rsid w:val="00525F0F"/>
    <w:rsid w:val="00540169"/>
    <w:rsid w:val="00540242"/>
    <w:rsid w:val="00552FBB"/>
    <w:rsid w:val="00553121"/>
    <w:rsid w:val="0057498E"/>
    <w:rsid w:val="005A0481"/>
    <w:rsid w:val="005A22AC"/>
    <w:rsid w:val="005A5003"/>
    <w:rsid w:val="005B7677"/>
    <w:rsid w:val="005D24DA"/>
    <w:rsid w:val="00611E87"/>
    <w:rsid w:val="00642473"/>
    <w:rsid w:val="00660AF2"/>
    <w:rsid w:val="00663E54"/>
    <w:rsid w:val="006A1EA5"/>
    <w:rsid w:val="006B206F"/>
    <w:rsid w:val="006B786D"/>
    <w:rsid w:val="006D66FC"/>
    <w:rsid w:val="00701B37"/>
    <w:rsid w:val="007044AC"/>
    <w:rsid w:val="00726C6D"/>
    <w:rsid w:val="00740831"/>
    <w:rsid w:val="0079104E"/>
    <w:rsid w:val="00793EF3"/>
    <w:rsid w:val="007E4009"/>
    <w:rsid w:val="007F6C65"/>
    <w:rsid w:val="0081602C"/>
    <w:rsid w:val="00831352"/>
    <w:rsid w:val="0083470D"/>
    <w:rsid w:val="00836B33"/>
    <w:rsid w:val="00837D89"/>
    <w:rsid w:val="008477F5"/>
    <w:rsid w:val="008525A4"/>
    <w:rsid w:val="008539D8"/>
    <w:rsid w:val="00862539"/>
    <w:rsid w:val="00887DFC"/>
    <w:rsid w:val="008A22DA"/>
    <w:rsid w:val="008B10AC"/>
    <w:rsid w:val="008B3BC2"/>
    <w:rsid w:val="008B3E87"/>
    <w:rsid w:val="008B4066"/>
    <w:rsid w:val="008F40CD"/>
    <w:rsid w:val="009047DE"/>
    <w:rsid w:val="009314A7"/>
    <w:rsid w:val="00935922"/>
    <w:rsid w:val="009511B8"/>
    <w:rsid w:val="00955750"/>
    <w:rsid w:val="00966171"/>
    <w:rsid w:val="00970C84"/>
    <w:rsid w:val="0099063C"/>
    <w:rsid w:val="009A3A30"/>
    <w:rsid w:val="009C2CA8"/>
    <w:rsid w:val="009D2FCD"/>
    <w:rsid w:val="00A07F42"/>
    <w:rsid w:val="00A22E23"/>
    <w:rsid w:val="00A46BF6"/>
    <w:rsid w:val="00A73607"/>
    <w:rsid w:val="00A86FA9"/>
    <w:rsid w:val="00A96FF1"/>
    <w:rsid w:val="00AA5C4F"/>
    <w:rsid w:val="00AE2928"/>
    <w:rsid w:val="00AE7790"/>
    <w:rsid w:val="00AF5DC1"/>
    <w:rsid w:val="00B54A3D"/>
    <w:rsid w:val="00B57D3E"/>
    <w:rsid w:val="00B61A28"/>
    <w:rsid w:val="00B64497"/>
    <w:rsid w:val="00B726DE"/>
    <w:rsid w:val="00B83D57"/>
    <w:rsid w:val="00BD69D5"/>
    <w:rsid w:val="00C05E19"/>
    <w:rsid w:val="00C13861"/>
    <w:rsid w:val="00C31668"/>
    <w:rsid w:val="00C351DA"/>
    <w:rsid w:val="00C37D5A"/>
    <w:rsid w:val="00C41CDA"/>
    <w:rsid w:val="00C65113"/>
    <w:rsid w:val="00C70D13"/>
    <w:rsid w:val="00C81539"/>
    <w:rsid w:val="00C97950"/>
    <w:rsid w:val="00CD0D46"/>
    <w:rsid w:val="00CD6C65"/>
    <w:rsid w:val="00CE0CD1"/>
    <w:rsid w:val="00CE35E7"/>
    <w:rsid w:val="00CF7106"/>
    <w:rsid w:val="00D219F7"/>
    <w:rsid w:val="00D26813"/>
    <w:rsid w:val="00D425D9"/>
    <w:rsid w:val="00D51CD4"/>
    <w:rsid w:val="00DB3693"/>
    <w:rsid w:val="00DB5962"/>
    <w:rsid w:val="00DC4522"/>
    <w:rsid w:val="00DD5C57"/>
    <w:rsid w:val="00DE2D11"/>
    <w:rsid w:val="00DF7C0A"/>
    <w:rsid w:val="00E04283"/>
    <w:rsid w:val="00E12A00"/>
    <w:rsid w:val="00E34076"/>
    <w:rsid w:val="00E44971"/>
    <w:rsid w:val="00EC79DD"/>
    <w:rsid w:val="00ED37CE"/>
    <w:rsid w:val="00EE05A3"/>
    <w:rsid w:val="00EF2FA3"/>
    <w:rsid w:val="00EF636F"/>
    <w:rsid w:val="00F053BE"/>
    <w:rsid w:val="00F07213"/>
    <w:rsid w:val="00F14702"/>
    <w:rsid w:val="00F31EE0"/>
    <w:rsid w:val="00F35C6A"/>
    <w:rsid w:val="00F36BF4"/>
    <w:rsid w:val="00F36E0C"/>
    <w:rsid w:val="00F50BDD"/>
    <w:rsid w:val="00F61567"/>
    <w:rsid w:val="00F65DF1"/>
    <w:rsid w:val="00F7621B"/>
    <w:rsid w:val="00F77DCA"/>
    <w:rsid w:val="00F830D1"/>
    <w:rsid w:val="00F92CE3"/>
    <w:rsid w:val="00FD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30"/>
    <w:pPr>
      <w:widowControl w:val="0"/>
      <w:spacing w:line="360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FA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C4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1CD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41C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1CDA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C41CD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292892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483</TotalTime>
  <Pages>3</Pages>
  <Words>132</Words>
  <Characters>756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Huangqi</dc:creator>
  <cp:keywords/>
  <dc:description/>
  <cp:lastModifiedBy>yl</cp:lastModifiedBy>
  <cp:revision>29</cp:revision>
  <cp:lastPrinted>2015-07-09T08:00:00Z</cp:lastPrinted>
  <dcterms:created xsi:type="dcterms:W3CDTF">2015-07-09T07:45:00Z</dcterms:created>
  <dcterms:modified xsi:type="dcterms:W3CDTF">2016-09-21T00:58:00Z</dcterms:modified>
</cp:coreProperties>
</file>